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Look w:val="0000" w:firstRow="0" w:lastRow="0" w:firstColumn="0" w:lastColumn="0" w:noHBand="0" w:noVBand="0"/>
      </w:tblPr>
      <w:tblGrid>
        <w:gridCol w:w="4377"/>
        <w:gridCol w:w="1566"/>
        <w:gridCol w:w="4376"/>
      </w:tblGrid>
      <w:tr w:rsidR="00065F2E" w:rsidRPr="00065F2E" w:rsidTr="00BC7215">
        <w:tc>
          <w:tcPr>
            <w:tcW w:w="4536" w:type="dxa"/>
          </w:tcPr>
          <w:p w:rsidR="00065F2E" w:rsidRPr="00065F2E" w:rsidRDefault="00065F2E" w:rsidP="00065F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БАШ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ОРТОСТАН РЕСПУБЛИКАЋЫ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 xml:space="preserve">ОКТЯБРЬСКИЙ 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proofErr w:type="spellStart"/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АЛАhЫ</w:t>
            </w:r>
            <w:proofErr w:type="spellEnd"/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 ОКРУГЫ СОВЕТЫ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79182C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452620,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Октябрьский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ҡ</w:t>
            </w:r>
            <w:proofErr w:type="spellStart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алаhы</w:t>
            </w:r>
            <w:proofErr w:type="spellEnd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Чапаев </w:t>
            </w: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урамы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23 </w:t>
            </w:r>
          </w:p>
        </w:tc>
        <w:tc>
          <w:tcPr>
            <w:tcW w:w="1247" w:type="dxa"/>
            <w:vAlign w:val="center"/>
          </w:tcPr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SchoolBookCTT" w:eastAsia="Times New Roman" w:hAnsi="SchoolBookC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8382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РеспубликА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Башкортостан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 СоветА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</w:p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городского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ОКРУГА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 ОктябрьскИЙ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452620, г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ород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Октябрьский,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ица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Чапаева, 23 </w:t>
            </w:r>
          </w:p>
        </w:tc>
      </w:tr>
    </w:tbl>
    <w:p w:rsidR="00065F2E" w:rsidRPr="00065F2E" w:rsidRDefault="00065F2E" w:rsidP="00065F2E">
      <w:pPr>
        <w:pBdr>
          <w:bottom w:val="thinThickSmallGap" w:sz="18" w:space="0" w:color="auto"/>
        </w:pBdr>
        <w:spacing w:after="0"/>
        <w:rPr>
          <w:rFonts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/>
          <w:sz w:val="10"/>
          <w:szCs w:val="10"/>
          <w:lang w:eastAsia="ru-RU"/>
        </w:rPr>
        <w:t xml:space="preserve">  </w:t>
      </w:r>
    </w:p>
    <w:p w:rsidR="00065F2E" w:rsidRPr="00065F2E" w:rsidRDefault="00190434" w:rsidP="00065F2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Шестой </w:t>
      </w:r>
      <w:r w:rsidR="00065F2E" w:rsidRPr="00065F2E">
        <w:rPr>
          <w:rFonts w:eastAsia="Times New Roman" w:cs="Times New Roman"/>
          <w:b/>
          <w:sz w:val="24"/>
          <w:szCs w:val="24"/>
          <w:lang w:eastAsia="ru-RU"/>
        </w:rPr>
        <w:t>созыв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b/>
          <w:sz w:val="4"/>
          <w:szCs w:val="4"/>
          <w:lang w:eastAsia="ru-RU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szCs w:val="28"/>
          <w:lang w:eastAsia="ar-SA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   ПОСТАНОВЛЕНИЕ</w:t>
      </w:r>
    </w:p>
    <w:p w:rsidR="00065F2E" w:rsidRDefault="00065F2E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2E431A" w:rsidRPr="00E050EC" w:rsidRDefault="002E431A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8F7019" w:rsidRPr="008F7019" w:rsidRDefault="00984EA0" w:rsidP="002E431A">
      <w:pPr>
        <w:spacing w:after="0"/>
        <w:rPr>
          <w:szCs w:val="28"/>
        </w:rPr>
      </w:pPr>
      <w:r w:rsidRPr="008F7019">
        <w:rPr>
          <w:szCs w:val="28"/>
        </w:rPr>
        <w:t xml:space="preserve">О внесении изменений </w:t>
      </w:r>
      <w:r w:rsidR="008F7019" w:rsidRPr="008F7019">
        <w:rPr>
          <w:szCs w:val="28"/>
        </w:rPr>
        <w:t xml:space="preserve">в постановление </w:t>
      </w:r>
    </w:p>
    <w:p w:rsidR="008F7019" w:rsidRPr="008F7019" w:rsidRDefault="008F7019" w:rsidP="002E431A">
      <w:pPr>
        <w:spacing w:after="0"/>
        <w:rPr>
          <w:szCs w:val="28"/>
        </w:rPr>
      </w:pPr>
      <w:r w:rsidRPr="008F7019">
        <w:rPr>
          <w:szCs w:val="28"/>
        </w:rPr>
        <w:t xml:space="preserve">Президиума Совета городского округа </w:t>
      </w:r>
    </w:p>
    <w:p w:rsidR="00984EA0" w:rsidRPr="008F7019" w:rsidRDefault="008F7019" w:rsidP="002E431A">
      <w:pPr>
        <w:spacing w:after="0"/>
        <w:rPr>
          <w:szCs w:val="28"/>
        </w:rPr>
      </w:pPr>
      <w:r w:rsidRPr="008F7019">
        <w:rPr>
          <w:szCs w:val="28"/>
        </w:rPr>
        <w:t>от 28.01.2022 № 62</w:t>
      </w:r>
    </w:p>
    <w:p w:rsidR="002E431A" w:rsidRPr="008F7019" w:rsidRDefault="002E431A" w:rsidP="001A2983">
      <w:pPr>
        <w:spacing w:after="0"/>
        <w:jc w:val="center"/>
        <w:rPr>
          <w:szCs w:val="28"/>
        </w:rPr>
      </w:pPr>
    </w:p>
    <w:p w:rsidR="009C370A" w:rsidRPr="008F7019" w:rsidRDefault="009D71EB" w:rsidP="0029092D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В соответствии с Феде</w:t>
      </w:r>
      <w:r w:rsidR="000C08C2" w:rsidRPr="008F7019">
        <w:rPr>
          <w:szCs w:val="28"/>
        </w:rPr>
        <w:t>ральным законом от 25.12.2008 №</w:t>
      </w:r>
      <w:r w:rsidR="006952E2" w:rsidRPr="008F7019">
        <w:rPr>
          <w:szCs w:val="28"/>
        </w:rPr>
        <w:t xml:space="preserve"> </w:t>
      </w:r>
      <w:r w:rsidRPr="008F7019">
        <w:rPr>
          <w:szCs w:val="28"/>
        </w:rPr>
        <w:t>273-ФЗ</w:t>
      </w:r>
      <w:r w:rsidR="003A045B" w:rsidRPr="008F7019">
        <w:rPr>
          <w:szCs w:val="28"/>
        </w:rPr>
        <w:t xml:space="preserve"> «О противодействии коррупции»,</w:t>
      </w:r>
      <w:r w:rsidR="004F065B" w:rsidRPr="008F7019">
        <w:rPr>
          <w:szCs w:val="28"/>
        </w:rPr>
        <w:t xml:space="preserve"> </w:t>
      </w:r>
      <w:r w:rsidRPr="008F7019">
        <w:rPr>
          <w:szCs w:val="28"/>
        </w:rPr>
        <w:t>Указом Президента Российской Федерации от 01.07.2010 № 821</w:t>
      </w:r>
      <w:r w:rsidR="00E050EC" w:rsidRPr="008F7019">
        <w:rPr>
          <w:szCs w:val="28"/>
        </w:rPr>
        <w:t xml:space="preserve"> </w:t>
      </w:r>
      <w:r w:rsidRPr="008F7019">
        <w:rPr>
          <w:szCs w:val="28"/>
        </w:rPr>
        <w:t xml:space="preserve">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C370A" w:rsidRPr="008F7019">
        <w:rPr>
          <w:szCs w:val="28"/>
        </w:rPr>
        <w:t>Президиум Совета городского округа город Октябрьский Республики Башкортостан</w:t>
      </w:r>
    </w:p>
    <w:p w:rsidR="000C08C2" w:rsidRPr="008F7019" w:rsidRDefault="000C08C2" w:rsidP="0029092D">
      <w:pPr>
        <w:spacing w:after="0"/>
        <w:ind w:firstLine="708"/>
        <w:jc w:val="both"/>
        <w:rPr>
          <w:szCs w:val="28"/>
        </w:rPr>
      </w:pPr>
    </w:p>
    <w:p w:rsidR="009C370A" w:rsidRPr="008F7019" w:rsidRDefault="009C370A" w:rsidP="009C370A">
      <w:pPr>
        <w:spacing w:after="0"/>
        <w:ind w:firstLine="709"/>
        <w:jc w:val="center"/>
        <w:rPr>
          <w:szCs w:val="28"/>
        </w:rPr>
      </w:pPr>
      <w:r w:rsidRPr="008F7019">
        <w:rPr>
          <w:szCs w:val="28"/>
        </w:rPr>
        <w:t>П О С Т А Н О В И Л:</w:t>
      </w:r>
    </w:p>
    <w:p w:rsidR="009C370A" w:rsidRPr="008F7019" w:rsidRDefault="009C370A" w:rsidP="009C370A">
      <w:pPr>
        <w:spacing w:after="0"/>
        <w:jc w:val="both"/>
        <w:rPr>
          <w:szCs w:val="28"/>
        </w:rPr>
      </w:pPr>
    </w:p>
    <w:p w:rsidR="008F7019" w:rsidRPr="008F7019" w:rsidRDefault="008F7019" w:rsidP="008F7019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1. Внести в постановление Президиума Совета городского округа город Октябрьский Республики Башкортостан от 28.01.2022 № 62 следующие изменения:</w:t>
      </w:r>
    </w:p>
    <w:p w:rsidR="008F7019" w:rsidRPr="008F7019" w:rsidRDefault="008F7019" w:rsidP="008F7019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а) в Положении о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и урегулированию конфликта интересов пункт 7 изложить в следующей редакции:</w:t>
      </w:r>
    </w:p>
    <w:p w:rsidR="008F7019" w:rsidRPr="008F7019" w:rsidRDefault="008F7019" w:rsidP="008F7019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«7. В состав комиссии входят представители:</w:t>
      </w:r>
    </w:p>
    <w:p w:rsidR="008F7019" w:rsidRPr="008F7019" w:rsidRDefault="008F7019" w:rsidP="008F7019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 xml:space="preserve">Совета и аппарата Совета; </w:t>
      </w:r>
    </w:p>
    <w:p w:rsidR="008F7019" w:rsidRPr="008F7019" w:rsidRDefault="008F7019" w:rsidP="008F7019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администрации городского округа город Октябрьский Республики Башкортостан, 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Башкортостан, общественных организаций города (по согласованию)</w:t>
      </w:r>
      <w:r w:rsidR="00B33B01">
        <w:rPr>
          <w:szCs w:val="28"/>
        </w:rPr>
        <w:t>.</w:t>
      </w:r>
      <w:r w:rsidRPr="008F7019">
        <w:rPr>
          <w:szCs w:val="28"/>
        </w:rPr>
        <w:t>»</w:t>
      </w:r>
      <w:r>
        <w:rPr>
          <w:szCs w:val="28"/>
        </w:rPr>
        <w:t>;</w:t>
      </w:r>
    </w:p>
    <w:p w:rsidR="00FB46DB" w:rsidRPr="008F7019" w:rsidRDefault="008F7019" w:rsidP="00984EA0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б)</w:t>
      </w:r>
      <w:r w:rsidR="009C370A" w:rsidRPr="008F7019">
        <w:rPr>
          <w:szCs w:val="28"/>
        </w:rPr>
        <w:t xml:space="preserve"> </w:t>
      </w:r>
      <w:r w:rsidR="00984EA0" w:rsidRPr="008F7019">
        <w:rPr>
          <w:szCs w:val="28"/>
        </w:rPr>
        <w:t>в состав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и урегулированию конфликта интересов</w:t>
      </w:r>
      <w:r w:rsidR="00FB46DB" w:rsidRPr="008F7019">
        <w:rPr>
          <w:szCs w:val="28"/>
        </w:rPr>
        <w:t xml:space="preserve">, </w:t>
      </w:r>
      <w:r w:rsidRPr="008F7019">
        <w:rPr>
          <w:szCs w:val="28"/>
        </w:rPr>
        <w:t>включить</w:t>
      </w:r>
      <w:r>
        <w:rPr>
          <w:szCs w:val="28"/>
        </w:rPr>
        <w:t>:</w:t>
      </w:r>
    </w:p>
    <w:p w:rsidR="00FB46DB" w:rsidRPr="008F7019" w:rsidRDefault="001A73E2" w:rsidP="00FB46DB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Мартышкина Андрея Леонидовича</w:t>
      </w:r>
      <w:r w:rsidR="00FB46DB" w:rsidRPr="008F7019">
        <w:rPr>
          <w:szCs w:val="28"/>
        </w:rPr>
        <w:t xml:space="preserve"> – </w:t>
      </w:r>
      <w:r w:rsidRPr="008F7019">
        <w:rPr>
          <w:szCs w:val="28"/>
        </w:rPr>
        <w:t xml:space="preserve">советника отдела по профилактике коррупционных и иных правонарушений Аппарата межведомственного Совета общественной безопасности Республики Башкортостан </w:t>
      </w:r>
      <w:r w:rsidR="00FB46DB" w:rsidRPr="008F7019">
        <w:rPr>
          <w:szCs w:val="28"/>
        </w:rPr>
        <w:t>(по согласованию)</w:t>
      </w:r>
      <w:r w:rsidRPr="008F7019">
        <w:rPr>
          <w:szCs w:val="28"/>
        </w:rPr>
        <w:t>.</w:t>
      </w:r>
    </w:p>
    <w:p w:rsidR="00AF030D" w:rsidRPr="008F7019" w:rsidRDefault="00AF030D" w:rsidP="00FB46DB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2. Настоящее постановление вступает в силу со дня его издания.</w:t>
      </w:r>
    </w:p>
    <w:p w:rsidR="00AF030D" w:rsidRPr="008F7019" w:rsidRDefault="00AF030D" w:rsidP="00AF030D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 xml:space="preserve">3. Настоящее постановление обнародовать в читальном зале архивного отдела администрации городского округа город Октябрьский Республики </w:t>
      </w:r>
      <w:r w:rsidRPr="008F7019">
        <w:rPr>
          <w:szCs w:val="28"/>
        </w:rPr>
        <w:lastRenderedPageBreak/>
        <w:t>Башкортостан и разместить на официальном сайте городского округа город Октябрьский Республики Башкортостан (http://www.oktadm.ru).</w:t>
      </w:r>
    </w:p>
    <w:p w:rsidR="00AF030D" w:rsidRPr="008F7019" w:rsidRDefault="00AF030D" w:rsidP="00AF030D">
      <w:pPr>
        <w:spacing w:after="0"/>
        <w:ind w:firstLine="708"/>
        <w:jc w:val="both"/>
        <w:rPr>
          <w:szCs w:val="28"/>
        </w:rPr>
      </w:pPr>
      <w:r w:rsidRPr="008F7019">
        <w:rPr>
          <w:szCs w:val="28"/>
        </w:rPr>
        <w:t>4. Контроль за исполнением настоящего постановления возложить на комиссию по соблюдению Регламента С</w:t>
      </w:r>
      <w:r w:rsidR="001A73E2" w:rsidRPr="008F7019">
        <w:rPr>
          <w:szCs w:val="28"/>
        </w:rPr>
        <w:t>овета, статуса и этики депутата.</w:t>
      </w:r>
    </w:p>
    <w:p w:rsidR="001A73E2" w:rsidRPr="008F7019" w:rsidRDefault="001A73E2" w:rsidP="00AF030D">
      <w:pPr>
        <w:spacing w:after="0"/>
        <w:ind w:firstLine="708"/>
        <w:jc w:val="both"/>
        <w:rPr>
          <w:szCs w:val="28"/>
        </w:rPr>
      </w:pPr>
    </w:p>
    <w:p w:rsidR="00AF030D" w:rsidRPr="008F7019" w:rsidRDefault="00AF030D" w:rsidP="00AF030D">
      <w:pPr>
        <w:spacing w:after="0"/>
        <w:ind w:firstLine="708"/>
        <w:jc w:val="both"/>
        <w:rPr>
          <w:szCs w:val="28"/>
        </w:rPr>
      </w:pPr>
    </w:p>
    <w:p w:rsidR="00AF030D" w:rsidRPr="008F7019" w:rsidRDefault="00AF030D" w:rsidP="00AF030D">
      <w:pPr>
        <w:spacing w:after="0"/>
        <w:jc w:val="both"/>
        <w:rPr>
          <w:szCs w:val="28"/>
        </w:rPr>
      </w:pPr>
      <w:r w:rsidRPr="008F7019">
        <w:rPr>
          <w:szCs w:val="28"/>
        </w:rPr>
        <w:t>Председатель Совета</w:t>
      </w:r>
    </w:p>
    <w:p w:rsidR="00AF030D" w:rsidRPr="008F7019" w:rsidRDefault="00AF030D" w:rsidP="00AF030D">
      <w:pPr>
        <w:spacing w:after="0"/>
        <w:jc w:val="both"/>
        <w:rPr>
          <w:szCs w:val="28"/>
        </w:rPr>
      </w:pPr>
      <w:r w:rsidRPr="008F7019">
        <w:rPr>
          <w:szCs w:val="28"/>
        </w:rPr>
        <w:t xml:space="preserve">городского округа                                                            </w:t>
      </w:r>
      <w:r w:rsidR="008F7019">
        <w:rPr>
          <w:szCs w:val="28"/>
        </w:rPr>
        <w:t xml:space="preserve">                        </w:t>
      </w:r>
      <w:r w:rsidRPr="008F7019">
        <w:rPr>
          <w:szCs w:val="28"/>
        </w:rPr>
        <w:t xml:space="preserve">А.Б. </w:t>
      </w:r>
      <w:proofErr w:type="spellStart"/>
      <w:r w:rsidRPr="008F7019">
        <w:rPr>
          <w:szCs w:val="28"/>
        </w:rPr>
        <w:t>Купавых</w:t>
      </w:r>
      <w:proofErr w:type="spellEnd"/>
    </w:p>
    <w:p w:rsidR="001A73E2" w:rsidRPr="008F7019" w:rsidRDefault="001A73E2" w:rsidP="00AF030D">
      <w:pPr>
        <w:spacing w:after="0"/>
        <w:jc w:val="both"/>
        <w:rPr>
          <w:szCs w:val="28"/>
        </w:rPr>
      </w:pPr>
    </w:p>
    <w:tbl>
      <w:tblPr>
        <w:tblW w:w="5261" w:type="dxa"/>
        <w:tblLook w:val="04A0" w:firstRow="1" w:lastRow="0" w:firstColumn="1" w:lastColumn="0" w:noHBand="0" w:noVBand="1"/>
      </w:tblPr>
      <w:tblGrid>
        <w:gridCol w:w="5261"/>
      </w:tblGrid>
      <w:tr w:rsidR="0058626E" w:rsidRPr="008F7019" w:rsidTr="0058626E">
        <w:trPr>
          <w:trHeight w:val="748"/>
        </w:trPr>
        <w:tc>
          <w:tcPr>
            <w:tcW w:w="5261" w:type="dxa"/>
            <w:shd w:val="clear" w:color="auto" w:fill="auto"/>
          </w:tcPr>
          <w:p w:rsidR="0058626E" w:rsidRPr="008F7019" w:rsidRDefault="0058626E" w:rsidP="00C66095">
            <w:pPr>
              <w:spacing w:after="0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58626E" w:rsidRPr="008F7019" w:rsidRDefault="0058626E" w:rsidP="00C66095">
            <w:pPr>
              <w:spacing w:after="0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F7019">
              <w:rPr>
                <w:rFonts w:eastAsia="Calibri" w:cs="Times New Roman"/>
                <w:szCs w:val="28"/>
              </w:rPr>
              <w:t>г. Октябрьский</w:t>
            </w:r>
          </w:p>
          <w:p w:rsidR="0058626E" w:rsidRPr="008F7019" w:rsidRDefault="007E1F01" w:rsidP="00C66095">
            <w:pPr>
              <w:spacing w:after="0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31 января </w:t>
            </w:r>
            <w:r w:rsidR="0058626E" w:rsidRPr="008F7019">
              <w:rPr>
                <w:rFonts w:eastAsia="Calibri" w:cs="Times New Roman"/>
                <w:szCs w:val="28"/>
              </w:rPr>
              <w:t>2025 года</w:t>
            </w:r>
          </w:p>
          <w:p w:rsidR="0058626E" w:rsidRPr="008F7019" w:rsidRDefault="007E1F01" w:rsidP="00C66095">
            <w:pPr>
              <w:spacing w:after="0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№ 19</w:t>
            </w:r>
            <w:bookmarkStart w:id="0" w:name="_GoBack"/>
            <w:bookmarkEnd w:id="0"/>
          </w:p>
        </w:tc>
      </w:tr>
    </w:tbl>
    <w:p w:rsidR="00EA4691" w:rsidRPr="008F7019" w:rsidRDefault="00EA4691" w:rsidP="00EA4691">
      <w:pPr>
        <w:spacing w:after="0"/>
        <w:ind w:left="4821" w:firstLine="708"/>
        <w:contextualSpacing/>
        <w:rPr>
          <w:rFonts w:eastAsia="Calibri" w:cs="Times New Roman"/>
          <w:szCs w:val="28"/>
        </w:rPr>
      </w:pPr>
    </w:p>
    <w:p w:rsidR="00EA4691" w:rsidRPr="008F7019" w:rsidRDefault="00EA4691" w:rsidP="00EA4691">
      <w:pPr>
        <w:spacing w:after="0"/>
        <w:ind w:left="4821" w:firstLine="708"/>
        <w:contextualSpacing/>
        <w:rPr>
          <w:rFonts w:eastAsia="Calibri" w:cs="Times New Roman"/>
          <w:szCs w:val="28"/>
        </w:rPr>
      </w:pPr>
    </w:p>
    <w:sectPr w:rsidR="00EA4691" w:rsidRPr="008F7019" w:rsidSect="00365DB1">
      <w:pgSz w:w="11906" w:h="16838" w:code="9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663A"/>
    <w:multiLevelType w:val="hybridMultilevel"/>
    <w:tmpl w:val="1CF07956"/>
    <w:lvl w:ilvl="0" w:tplc="2AC0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A"/>
    <w:rsid w:val="00065F2E"/>
    <w:rsid w:val="00077E58"/>
    <w:rsid w:val="000C08C2"/>
    <w:rsid w:val="00156BF9"/>
    <w:rsid w:val="00186AEC"/>
    <w:rsid w:val="00190434"/>
    <w:rsid w:val="00191733"/>
    <w:rsid w:val="001A2983"/>
    <w:rsid w:val="001A73E2"/>
    <w:rsid w:val="00242627"/>
    <w:rsid w:val="00246346"/>
    <w:rsid w:val="0029092D"/>
    <w:rsid w:val="002D5FE8"/>
    <w:rsid w:val="002E431A"/>
    <w:rsid w:val="002F72AF"/>
    <w:rsid w:val="00322519"/>
    <w:rsid w:val="003225F3"/>
    <w:rsid w:val="00323177"/>
    <w:rsid w:val="00365DB1"/>
    <w:rsid w:val="003A045B"/>
    <w:rsid w:val="00434561"/>
    <w:rsid w:val="004E37D6"/>
    <w:rsid w:val="004F065B"/>
    <w:rsid w:val="005860C2"/>
    <w:rsid w:val="0058626E"/>
    <w:rsid w:val="00677837"/>
    <w:rsid w:val="006952E2"/>
    <w:rsid w:val="006C0B77"/>
    <w:rsid w:val="00707B91"/>
    <w:rsid w:val="00745296"/>
    <w:rsid w:val="0079182C"/>
    <w:rsid w:val="007E1F01"/>
    <w:rsid w:val="008242FF"/>
    <w:rsid w:val="00850C4A"/>
    <w:rsid w:val="00870751"/>
    <w:rsid w:val="0087153F"/>
    <w:rsid w:val="00872467"/>
    <w:rsid w:val="008F7019"/>
    <w:rsid w:val="00917C97"/>
    <w:rsid w:val="00922C48"/>
    <w:rsid w:val="009268C1"/>
    <w:rsid w:val="00984EA0"/>
    <w:rsid w:val="00992400"/>
    <w:rsid w:val="009C370A"/>
    <w:rsid w:val="009C532C"/>
    <w:rsid w:val="009D71EB"/>
    <w:rsid w:val="009D798E"/>
    <w:rsid w:val="009E75CD"/>
    <w:rsid w:val="009F3276"/>
    <w:rsid w:val="00A24953"/>
    <w:rsid w:val="00A360A8"/>
    <w:rsid w:val="00A47D5E"/>
    <w:rsid w:val="00AF030D"/>
    <w:rsid w:val="00B33B01"/>
    <w:rsid w:val="00B84DDA"/>
    <w:rsid w:val="00B915B7"/>
    <w:rsid w:val="00BC1E82"/>
    <w:rsid w:val="00C35151"/>
    <w:rsid w:val="00CB04D8"/>
    <w:rsid w:val="00D21345"/>
    <w:rsid w:val="00D26B23"/>
    <w:rsid w:val="00E050EC"/>
    <w:rsid w:val="00EA4691"/>
    <w:rsid w:val="00EA59DF"/>
    <w:rsid w:val="00EB1713"/>
    <w:rsid w:val="00EE4070"/>
    <w:rsid w:val="00F12C76"/>
    <w:rsid w:val="00FB46DB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9013-1E99-4304-837A-362405B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D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B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 1</cp:lastModifiedBy>
  <cp:revision>12</cp:revision>
  <cp:lastPrinted>2025-02-03T10:08:00Z</cp:lastPrinted>
  <dcterms:created xsi:type="dcterms:W3CDTF">2025-01-21T10:39:00Z</dcterms:created>
  <dcterms:modified xsi:type="dcterms:W3CDTF">2025-02-04T09:16:00Z</dcterms:modified>
</cp:coreProperties>
</file>